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44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276"/>
        <w:gridCol w:w="1560"/>
        <w:gridCol w:w="2693"/>
      </w:tblGrid>
      <w:tr w14:paraId="5BE7B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5F14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3F24">
            <w:pPr>
              <w:jc w:val="left"/>
              <w:rPr>
                <w:rFonts w:hint="eastAsia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云南省精神病医院2026年医疗器械预算产品咨询会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3C0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6D1B3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75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DC1D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3C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06F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50A0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899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300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D17D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58AF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13EB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27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674E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DB8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E8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CF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供应商资质审查</w:t>
            </w:r>
          </w:p>
          <w:p w14:paraId="57B50822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D4D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主要经营品牌：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296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5A50EED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007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78911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113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经营范围：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369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38E4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36C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A2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具有相关的资质、资格证书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CFE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09D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52E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参加本次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val="en-US" w:eastAsia="zh-CN"/>
              </w:rPr>
              <w:t>公开征询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宣讲的产品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A3E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29F7A2CD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云南省精神病医院2026年医疗器械预算</w:t>
      </w:r>
    </w:p>
    <w:p w14:paraId="1BD97AB2">
      <w:pPr>
        <w:jc w:val="center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产品咨询会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报名回执表</w:t>
      </w:r>
    </w:p>
    <w:p w14:paraId="6DBDA821">
      <w:pPr>
        <w:jc w:val="center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</w:p>
    <w:p w14:paraId="0AF11A8C">
      <w:pPr>
        <w:jc w:val="both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b/>
          <w:bCs/>
          <w:color w:val="000000"/>
          <w:kern w:val="0"/>
          <w:szCs w:val="21"/>
          <w:lang w:val="en-US" w:eastAsia="zh-CN"/>
        </w:rPr>
        <w:t>注：请提供加盖公司公章的PDF材料</w:t>
      </w:r>
      <w:r>
        <w:rPr>
          <w:rFonts w:hint="eastAsia" w:ascii="仿宋_GB2312" w:eastAsia="仿宋_GB2312" w:cs="宋体"/>
          <w:b/>
          <w:bCs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234BE7"/>
    <w:rsid w:val="003A5ADB"/>
    <w:rsid w:val="004C655F"/>
    <w:rsid w:val="00695A84"/>
    <w:rsid w:val="00A540C4"/>
    <w:rsid w:val="00B6575E"/>
    <w:rsid w:val="00EA7FF2"/>
    <w:rsid w:val="2ACB07F7"/>
    <w:rsid w:val="53C02B75"/>
    <w:rsid w:val="5D80624A"/>
    <w:rsid w:val="5E7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2022-01-28T06:13:00Z</dcterms:created>
  <dc:creator>高翔</dc:creator>
  <cp:lastModifiedBy>飞机</cp:lastModifiedBy>
  <dcterms:modified xsi:type="dcterms:W3CDTF">2025-08-21T01:34:02Z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3F7EEE13ECBA4B13B78A9EDF50AE2332_13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